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4" w:rsidRPr="00A220C4" w:rsidRDefault="00A220C4" w:rsidP="00A220C4">
      <w:pPr>
        <w:spacing w:after="0" w:line="240" w:lineRule="auto"/>
        <w:ind w:right="-472"/>
        <w:jc w:val="center"/>
        <w:rPr>
          <w:rFonts w:ascii="SassoonCRInfant" w:eastAsia="Times New Roman" w:hAnsi="SassoonCRInfant" w:cs="Arial"/>
          <w:b/>
          <w:sz w:val="27"/>
          <w:szCs w:val="23"/>
        </w:rPr>
      </w:pPr>
      <w:r w:rsidRPr="00A220C4">
        <w:rPr>
          <w:rFonts w:ascii="SassoonCRInfant" w:eastAsia="Times New Roman" w:hAnsi="SassoonCRInfant" w:cs="Arial"/>
          <w:b/>
          <w:sz w:val="27"/>
          <w:szCs w:val="23"/>
        </w:rPr>
        <w:t xml:space="preserve">Friday </w:t>
      </w:r>
      <w:r w:rsidR="00EE2BCB">
        <w:rPr>
          <w:rFonts w:ascii="SassoonCRInfant" w:eastAsia="Times New Roman" w:hAnsi="SassoonCRInfant" w:cs="Arial"/>
          <w:b/>
          <w:sz w:val="27"/>
          <w:szCs w:val="23"/>
        </w:rPr>
        <w:t>29</w:t>
      </w:r>
      <w:r w:rsidR="00EE2BCB" w:rsidRPr="00AA5561">
        <w:rPr>
          <w:rFonts w:ascii="SassoonCRInfant" w:eastAsia="Times New Roman" w:hAnsi="SassoonCRInfant" w:cs="Arial"/>
          <w:b/>
          <w:sz w:val="27"/>
          <w:szCs w:val="23"/>
          <w:vertAlign w:val="superscript"/>
        </w:rPr>
        <w:t>nd</w:t>
      </w:r>
      <w:r w:rsidR="00EE2BCB">
        <w:rPr>
          <w:rFonts w:ascii="SassoonCRInfant" w:eastAsia="Times New Roman" w:hAnsi="SassoonCRInfant" w:cs="Arial"/>
          <w:b/>
          <w:sz w:val="27"/>
          <w:szCs w:val="23"/>
        </w:rPr>
        <w:t xml:space="preserve"> March</w:t>
      </w:r>
      <w:r w:rsidRPr="00A220C4">
        <w:rPr>
          <w:rFonts w:ascii="SassoonCRInfant" w:eastAsia="Times New Roman" w:hAnsi="SassoonCRInfant" w:cs="Arial"/>
          <w:b/>
          <w:sz w:val="27"/>
          <w:szCs w:val="23"/>
        </w:rPr>
        <w:t xml:space="preserve"> 2019</w:t>
      </w:r>
    </w:p>
    <w:p w:rsidR="00A220C4" w:rsidRPr="00A220C4" w:rsidRDefault="00A220C4" w:rsidP="00A220C4">
      <w:pPr>
        <w:spacing w:after="0" w:line="240" w:lineRule="auto"/>
        <w:ind w:left="-284" w:right="-472"/>
        <w:jc w:val="center"/>
        <w:rPr>
          <w:rFonts w:ascii="SassoonCRInfant" w:eastAsia="Times New Roman" w:hAnsi="SassoonCRInfant" w:cs="Arial"/>
          <w:sz w:val="27"/>
          <w:szCs w:val="23"/>
          <w:u w:val="single"/>
        </w:rPr>
      </w:pPr>
      <w:r w:rsidRPr="00A220C4">
        <w:rPr>
          <w:rFonts w:ascii="SassoonCRInfant" w:eastAsia="Times New Roman" w:hAnsi="SassoonCRInfant" w:cs="Arial"/>
          <w:sz w:val="27"/>
          <w:szCs w:val="23"/>
          <w:u w:val="single"/>
        </w:rPr>
        <w:t>Activities to Help Your Child at Home</w:t>
      </w:r>
    </w:p>
    <w:p w:rsidR="00A220C4" w:rsidRPr="00A220C4" w:rsidRDefault="00A220C4" w:rsidP="00A220C4">
      <w:pPr>
        <w:spacing w:after="0" w:line="240" w:lineRule="auto"/>
        <w:ind w:left="-284" w:right="-472"/>
        <w:jc w:val="center"/>
        <w:rPr>
          <w:rFonts w:ascii="SassoonCRInfant" w:eastAsia="Times New Roman" w:hAnsi="SassoonCRInfant" w:cs="Arial"/>
          <w:sz w:val="23"/>
          <w:szCs w:val="23"/>
        </w:rPr>
      </w:pPr>
      <w:r w:rsidRPr="00A220C4">
        <w:rPr>
          <w:rFonts w:ascii="SassoonCRInfant" w:eastAsia="Times New Roman" w:hAnsi="SassoonCRInfant" w:cs="Arial"/>
          <w:sz w:val="23"/>
          <w:szCs w:val="23"/>
        </w:rPr>
        <w:t>(This experience can be done in and around the home and assists your child’s development)</w:t>
      </w:r>
    </w:p>
    <w:p w:rsidR="00A220C4" w:rsidRPr="00A220C4" w:rsidRDefault="00A220C4" w:rsidP="00A220C4">
      <w:pPr>
        <w:spacing w:after="0" w:line="240" w:lineRule="auto"/>
        <w:ind w:right="-472"/>
        <w:jc w:val="center"/>
        <w:rPr>
          <w:rFonts w:ascii="SassoonCRInfant" w:eastAsia="Times New Roman" w:hAnsi="SassoonCRInfant" w:cs="Arial"/>
          <w:sz w:val="23"/>
          <w:szCs w:val="23"/>
        </w:rPr>
      </w:pPr>
      <w:r w:rsidRPr="00A220C4">
        <w:rPr>
          <w:rFonts w:ascii="SassoonCRInfant" w:eastAsia="Times New Roman" w:hAnsi="SassoonCRInfant" w:cs="Arial"/>
          <w:sz w:val="23"/>
          <w:szCs w:val="23"/>
        </w:rPr>
        <w:t>In class this week we have been focusing on counting and looking at poems.</w:t>
      </w:r>
    </w:p>
    <w:p w:rsidR="00A220C4" w:rsidRPr="00A220C4" w:rsidRDefault="00A220C4" w:rsidP="00A220C4">
      <w:pPr>
        <w:spacing w:after="0" w:line="240" w:lineRule="auto"/>
        <w:ind w:left="-993" w:right="-897"/>
        <w:jc w:val="center"/>
        <w:rPr>
          <w:rFonts w:ascii="SassoonCRInfant" w:eastAsia="Times New Roman" w:hAnsi="SassoonCRInfant" w:cs="Arial"/>
          <w:sz w:val="23"/>
          <w:szCs w:val="23"/>
        </w:rPr>
      </w:pPr>
      <w:r w:rsidRPr="00A220C4">
        <w:rPr>
          <w:rFonts w:ascii="SassoonCRInfant" w:eastAsia="Times New Roman" w:hAnsi="SassoonCRInfant" w:cs="Arial"/>
          <w:sz w:val="23"/>
          <w:szCs w:val="23"/>
        </w:rPr>
        <w:t xml:space="preserve">The following phonic sounds have been covered so far:- </w:t>
      </w:r>
      <w:bookmarkStart w:id="0" w:name="_GoBack"/>
      <w:bookmarkEnd w:id="0"/>
      <w:r w:rsidRPr="00A220C4">
        <w:rPr>
          <w:rFonts w:ascii="SassoonCRInfant" w:eastAsia="Times New Roman" w:hAnsi="SassoonCRInfant" w:cs="Arial"/>
          <w:sz w:val="19"/>
          <w:szCs w:val="23"/>
        </w:rPr>
        <w:t xml:space="preserve">m,a,s,d,t,I,n,p,g,o,c,k,u,b,f,e,l,h,sh,r,j,v,y,w,th,z,ch,q,x,ng,nk,ay,ee,igh,ow,oo,oo,ar, air, </w:t>
      </w:r>
      <w:proofErr w:type="spellStart"/>
      <w:r w:rsidRPr="00A220C4">
        <w:rPr>
          <w:rFonts w:ascii="SassoonCRInfant" w:eastAsia="Times New Roman" w:hAnsi="SassoonCRInfant" w:cs="Arial"/>
          <w:sz w:val="19"/>
          <w:szCs w:val="23"/>
        </w:rPr>
        <w:t>ir</w:t>
      </w:r>
      <w:proofErr w:type="spellEnd"/>
      <w:r w:rsidRPr="00A220C4">
        <w:rPr>
          <w:rFonts w:ascii="SassoonCRInfant" w:eastAsia="Times New Roman" w:hAnsi="SassoonCRInfant" w:cs="Arial"/>
          <w:sz w:val="19"/>
          <w:szCs w:val="23"/>
        </w:rPr>
        <w:t xml:space="preserve">, </w:t>
      </w:r>
      <w:proofErr w:type="spellStart"/>
      <w:r w:rsidRPr="00A220C4">
        <w:rPr>
          <w:rFonts w:ascii="SassoonCRInfant" w:eastAsia="Times New Roman" w:hAnsi="SassoonCRInfant" w:cs="Arial"/>
          <w:sz w:val="19"/>
          <w:szCs w:val="23"/>
        </w:rPr>
        <w:t>ou</w:t>
      </w:r>
      <w:proofErr w:type="spellEnd"/>
      <w:r w:rsidRPr="00A220C4">
        <w:rPr>
          <w:rFonts w:ascii="SassoonCRInfant" w:eastAsia="Times New Roman" w:hAnsi="SassoonCRInfant" w:cs="Arial"/>
          <w:sz w:val="19"/>
          <w:szCs w:val="23"/>
        </w:rPr>
        <w:t>, oy</w:t>
      </w:r>
    </w:p>
    <w:p w:rsidR="00A220C4" w:rsidRPr="00A220C4" w:rsidRDefault="00A220C4" w:rsidP="00A220C4">
      <w:pPr>
        <w:spacing w:after="0" w:line="240" w:lineRule="auto"/>
        <w:ind w:right="-897"/>
        <w:rPr>
          <w:rFonts w:ascii="SassoonCRInfant" w:eastAsia="Times New Roman" w:hAnsi="SassoonCRInfant" w:cs="Arial"/>
          <w:sz w:val="23"/>
          <w:szCs w:val="23"/>
        </w:rPr>
      </w:pPr>
    </w:p>
    <w:p w:rsidR="00A220C4" w:rsidRPr="00A220C4" w:rsidRDefault="00A220C4" w:rsidP="00A220C4">
      <w:pPr>
        <w:spacing w:after="0" w:line="240" w:lineRule="auto"/>
        <w:ind w:left="-567" w:right="-1039"/>
        <w:jc w:val="center"/>
        <w:rPr>
          <w:rFonts w:ascii="SassoonCRInfant" w:eastAsia="Times New Roman" w:hAnsi="SassoonCRInfant" w:cs="Arial"/>
          <w:sz w:val="23"/>
          <w:szCs w:val="23"/>
        </w:rPr>
      </w:pPr>
      <w:r w:rsidRPr="00A220C4">
        <w:rPr>
          <w:rFonts w:ascii="SassoonCRInfant" w:eastAsia="Times New Roman" w:hAnsi="SassoonCRInfant" w:cs="Arial"/>
          <w:sz w:val="23"/>
          <w:szCs w:val="23"/>
        </w:rPr>
        <w:t xml:space="preserve">Next week in phonics we will be learning the red word </w:t>
      </w:r>
      <w:r w:rsidR="00EE2BCB">
        <w:rPr>
          <w:rFonts w:ascii="SassoonCRInfant" w:eastAsia="Times New Roman" w:hAnsi="SassoonCRInfant" w:cs="Arial"/>
          <w:sz w:val="23"/>
          <w:szCs w:val="23"/>
          <w:highlight w:val="red"/>
        </w:rPr>
        <w:t>call</w:t>
      </w:r>
    </w:p>
    <w:p w:rsidR="00A220C4" w:rsidRPr="00A220C4" w:rsidRDefault="00A220C4" w:rsidP="00A220C4">
      <w:pPr>
        <w:spacing w:after="0" w:line="240" w:lineRule="auto"/>
        <w:ind w:right="-472"/>
        <w:rPr>
          <w:rFonts w:ascii="SassoonCRInfant" w:eastAsia="Times New Roman" w:hAnsi="SassoonCRInfant" w:cs="Times New Roman"/>
          <w:b/>
          <w:u w:val="single"/>
        </w:rPr>
      </w:pPr>
    </w:p>
    <w:p w:rsidR="00A220C4" w:rsidRDefault="00CB4700" w:rsidP="005D0B03">
      <w:pPr>
        <w:spacing w:after="0" w:line="240" w:lineRule="auto"/>
        <w:ind w:left="-284" w:right="-472"/>
        <w:jc w:val="center"/>
        <w:rPr>
          <w:rFonts w:ascii="SassoonCRInfant" w:eastAsia="Times New Roman" w:hAnsi="SassoonCRInfant" w:cs="Times New Roman"/>
          <w:b/>
          <w:sz w:val="28"/>
          <w:szCs w:val="24"/>
          <w:u w:val="single"/>
        </w:rPr>
      </w:pPr>
      <w:r>
        <w:rPr>
          <w:rFonts w:ascii="SassoonCRInfant" w:eastAsia="Times New Roman" w:hAnsi="SassoonCRInfant" w:cs="Times New Roman"/>
          <w:b/>
          <w:sz w:val="28"/>
          <w:szCs w:val="24"/>
          <w:u w:val="single"/>
        </w:rPr>
        <w:t>Easter Bonnets</w:t>
      </w:r>
    </w:p>
    <w:p w:rsidR="00740108" w:rsidRPr="00740108" w:rsidRDefault="00740108" w:rsidP="00AA5561">
      <w:pPr>
        <w:spacing w:after="0" w:line="240" w:lineRule="auto"/>
        <w:ind w:right="-472"/>
        <w:rPr>
          <w:rFonts w:ascii="SassoonCRInfant" w:eastAsia="Times New Roman" w:hAnsi="SassoonCRInfant" w:cs="Arial"/>
          <w:sz w:val="24"/>
          <w:szCs w:val="24"/>
        </w:rPr>
      </w:pPr>
    </w:p>
    <w:p w:rsidR="00853C63" w:rsidRDefault="00A220C4" w:rsidP="00740108">
      <w:pPr>
        <w:spacing w:after="0" w:line="240" w:lineRule="auto"/>
        <w:ind w:left="-284" w:right="-472"/>
        <w:rPr>
          <w:rFonts w:ascii="SassoonCRInfant" w:eastAsia="Times New Roman" w:hAnsi="SassoonCRInfant" w:cs="Arial"/>
          <w:b/>
          <w:sz w:val="24"/>
          <w:szCs w:val="24"/>
        </w:rPr>
      </w:pPr>
      <w:r w:rsidRPr="00A220C4">
        <w:rPr>
          <w:rFonts w:ascii="SassoonCRInfant" w:eastAsia="Times New Roman" w:hAnsi="SassoonCRInfant" w:cs="Arial"/>
          <w:b/>
          <w:sz w:val="24"/>
          <w:szCs w:val="24"/>
        </w:rPr>
        <w:t>Activities:</w:t>
      </w:r>
    </w:p>
    <w:p w:rsidR="00CB4700" w:rsidRDefault="00CB4700" w:rsidP="00A220C4">
      <w:pPr>
        <w:numPr>
          <w:ilvl w:val="0"/>
          <w:numId w:val="1"/>
        </w:numPr>
        <w:spacing w:after="0" w:line="240" w:lineRule="auto"/>
        <w:ind w:right="-188"/>
        <w:rPr>
          <w:rFonts w:ascii="SassoonCRInfant" w:eastAsia="Times New Roman" w:hAnsi="SassoonCRInfant" w:cs="Times New Roman"/>
          <w:sz w:val="24"/>
          <w:szCs w:val="24"/>
        </w:rPr>
      </w:pPr>
      <w:r>
        <w:rPr>
          <w:rFonts w:ascii="SassoonCRInfant" w:eastAsia="Times New Roman" w:hAnsi="SassoonCRInfant" w:cs="Times New Roman"/>
          <w:sz w:val="24"/>
          <w:szCs w:val="24"/>
        </w:rPr>
        <w:t>For our Friday church service, children can wear their Easter bonnets to church!</w:t>
      </w:r>
    </w:p>
    <w:p w:rsidR="00CB4700" w:rsidRDefault="00CB4700" w:rsidP="00A220C4">
      <w:pPr>
        <w:numPr>
          <w:ilvl w:val="0"/>
          <w:numId w:val="1"/>
        </w:numPr>
        <w:spacing w:after="0" w:line="240" w:lineRule="auto"/>
        <w:ind w:right="-188"/>
        <w:rPr>
          <w:rFonts w:ascii="SassoonCRInfant" w:eastAsia="Times New Roman" w:hAnsi="SassoonCRInfant" w:cs="Times New Roman"/>
          <w:sz w:val="24"/>
          <w:szCs w:val="24"/>
        </w:rPr>
      </w:pPr>
      <w:r>
        <w:rPr>
          <w:rFonts w:ascii="SassoonCRInfant" w:eastAsia="Times New Roman" w:hAnsi="SassoonCRInfant" w:cs="Times New Roman"/>
          <w:sz w:val="24"/>
          <w:szCs w:val="24"/>
        </w:rPr>
        <w:t xml:space="preserve">Please support your child in making an Easter bonnet, encourage them to cut and stick independently, draw some pictures relating to Easter, or even based around their interests. </w:t>
      </w:r>
      <w:r w:rsidR="00785D05">
        <w:rPr>
          <w:rFonts w:ascii="SassoonCRInfant" w:eastAsia="Times New Roman" w:hAnsi="SassoonCRInfant" w:cs="Times New Roman"/>
          <w:sz w:val="24"/>
          <w:szCs w:val="24"/>
        </w:rPr>
        <w:t>(Examples added below)</w:t>
      </w:r>
    </w:p>
    <w:p w:rsidR="00A220C4" w:rsidRPr="00D67A16" w:rsidRDefault="00A220C4" w:rsidP="00A220C4">
      <w:pPr>
        <w:numPr>
          <w:ilvl w:val="0"/>
          <w:numId w:val="1"/>
        </w:numPr>
        <w:spacing w:after="0" w:line="240" w:lineRule="auto"/>
        <w:ind w:right="-188"/>
        <w:rPr>
          <w:rFonts w:ascii="SassoonCRInfant" w:eastAsia="Times New Roman" w:hAnsi="SassoonCRInfant" w:cs="Times New Roman"/>
          <w:sz w:val="24"/>
          <w:szCs w:val="24"/>
        </w:rPr>
      </w:pPr>
      <w:r w:rsidRPr="00D67A16">
        <w:rPr>
          <w:rFonts w:ascii="SassoonCRInfant" w:eastAsia="Times New Roman" w:hAnsi="SassoonCRInfant" w:cs="Times New Roman"/>
          <w:sz w:val="24"/>
          <w:szCs w:val="24"/>
        </w:rPr>
        <w:t>Help them make a note in their home/school learning book of their experience.</w:t>
      </w:r>
    </w:p>
    <w:p w:rsidR="00A220C4" w:rsidRPr="00A220C4" w:rsidRDefault="00A220C4" w:rsidP="00A220C4">
      <w:pPr>
        <w:numPr>
          <w:ilvl w:val="0"/>
          <w:numId w:val="1"/>
        </w:numPr>
        <w:spacing w:after="0" w:line="240" w:lineRule="auto"/>
        <w:ind w:right="-188"/>
        <w:rPr>
          <w:rFonts w:ascii="SassoonCRInfant" w:eastAsia="Times New Roman" w:hAnsi="SassoonCRInfant" w:cs="Times New Roman"/>
          <w:sz w:val="24"/>
          <w:szCs w:val="24"/>
        </w:rPr>
      </w:pPr>
      <w:r w:rsidRPr="00A220C4">
        <w:rPr>
          <w:rFonts w:ascii="SassoonCRInfant" w:eastAsia="Times New Roman" w:hAnsi="SassoonCRInfant" w:cs="Times New Roman"/>
          <w:sz w:val="24"/>
          <w:szCs w:val="24"/>
        </w:rPr>
        <w:t>You can also use photographs or drawings.</w:t>
      </w:r>
      <w:r w:rsidRPr="00A220C4">
        <w:rPr>
          <w:rFonts w:ascii="SassoonCRInfant" w:eastAsia="Times New Roman" w:hAnsi="SassoonCRInfant" w:cs="Arial"/>
          <w:sz w:val="24"/>
          <w:szCs w:val="24"/>
        </w:rPr>
        <w:t xml:space="preserve"> </w:t>
      </w:r>
    </w:p>
    <w:p w:rsidR="00CB4700" w:rsidRPr="00785D05" w:rsidRDefault="00A220C4" w:rsidP="00785D05">
      <w:pPr>
        <w:numPr>
          <w:ilvl w:val="0"/>
          <w:numId w:val="1"/>
        </w:numPr>
        <w:spacing w:after="0" w:line="240" w:lineRule="auto"/>
        <w:ind w:right="-188"/>
        <w:rPr>
          <w:rFonts w:ascii="SassoonCRInfant" w:eastAsia="Times New Roman" w:hAnsi="SassoonCRInfant" w:cs="Times New Roman"/>
          <w:sz w:val="24"/>
          <w:szCs w:val="24"/>
        </w:rPr>
      </w:pPr>
      <w:r w:rsidRPr="00A220C4">
        <w:rPr>
          <w:rFonts w:ascii="SassoonCRInfant" w:eastAsia="Times New Roman" w:hAnsi="SassoonCRInfant" w:cs="Arial"/>
          <w:sz w:val="24"/>
          <w:szCs w:val="24"/>
        </w:rPr>
        <w:t>Or even add a video to tapestry.</w:t>
      </w:r>
    </w:p>
    <w:p w:rsidR="00CB4700" w:rsidRDefault="00CB4700" w:rsidP="00CB4700">
      <w:pPr>
        <w:spacing w:after="0" w:line="240" w:lineRule="auto"/>
        <w:ind w:left="436" w:right="-188"/>
        <w:rPr>
          <w:rFonts w:ascii="SassoonCRInfant" w:eastAsia="Times New Roman" w:hAnsi="SassoonCRInfant" w:cs="Times New Roman"/>
          <w:sz w:val="24"/>
          <w:szCs w:val="24"/>
        </w:rPr>
      </w:pPr>
    </w:p>
    <w:p w:rsidR="00CB4700" w:rsidRPr="00CB4700" w:rsidRDefault="00CB4700" w:rsidP="00CB4700">
      <w:pPr>
        <w:spacing w:after="0" w:line="240" w:lineRule="auto"/>
        <w:ind w:left="436" w:right="-188"/>
        <w:rPr>
          <w:rFonts w:ascii="SassoonCRInfant" w:eastAsia="Times New Roman" w:hAnsi="SassoonCRInfant" w:cs="Times New Roman"/>
          <w:b/>
          <w:sz w:val="24"/>
          <w:szCs w:val="24"/>
        </w:rPr>
      </w:pPr>
      <w:r w:rsidRPr="00CB4700">
        <w:rPr>
          <w:rFonts w:ascii="SassoonCRInfant" w:eastAsia="Times New Roman" w:hAnsi="SassoonCRInfant" w:cs="Times New Roman"/>
          <w:b/>
          <w:sz w:val="24"/>
          <w:szCs w:val="24"/>
        </w:rPr>
        <w:t xml:space="preserve">Please bring your Childs Easter bonnet to school on </w:t>
      </w:r>
      <w:r w:rsidRPr="00EE2BCB">
        <w:rPr>
          <w:rFonts w:ascii="SassoonCRInfant" w:eastAsia="Times New Roman" w:hAnsi="SassoonCRInfant" w:cs="Times New Roman"/>
          <w:b/>
          <w:sz w:val="30"/>
          <w:szCs w:val="24"/>
          <w:highlight w:val="yellow"/>
          <w:u w:val="single"/>
        </w:rPr>
        <w:t>Friday 5</w:t>
      </w:r>
      <w:r w:rsidRPr="00EE2BCB">
        <w:rPr>
          <w:rFonts w:ascii="SassoonCRInfant" w:eastAsia="Times New Roman" w:hAnsi="SassoonCRInfant" w:cs="Times New Roman"/>
          <w:b/>
          <w:sz w:val="30"/>
          <w:szCs w:val="24"/>
          <w:highlight w:val="yellow"/>
          <w:u w:val="single"/>
          <w:vertAlign w:val="superscript"/>
        </w:rPr>
        <w:t>th</w:t>
      </w:r>
      <w:r w:rsidRPr="00EE2BCB">
        <w:rPr>
          <w:rFonts w:ascii="SassoonCRInfant" w:eastAsia="Times New Roman" w:hAnsi="SassoonCRInfant" w:cs="Times New Roman"/>
          <w:b/>
          <w:sz w:val="30"/>
          <w:szCs w:val="24"/>
          <w:highlight w:val="yellow"/>
          <w:u w:val="single"/>
        </w:rPr>
        <w:t xml:space="preserve"> April</w:t>
      </w:r>
      <w:r w:rsidRPr="00CB4700">
        <w:rPr>
          <w:rFonts w:ascii="SassoonCRInfant" w:eastAsia="Times New Roman" w:hAnsi="SassoonCRInfant" w:cs="Times New Roman"/>
          <w:b/>
          <w:sz w:val="24"/>
          <w:szCs w:val="24"/>
        </w:rPr>
        <w:t>, thank you kindly.</w:t>
      </w:r>
    </w:p>
    <w:p w:rsidR="00A220C4" w:rsidRPr="00A220C4" w:rsidRDefault="00A220C4" w:rsidP="00A220C4">
      <w:pPr>
        <w:spacing w:after="0" w:line="240" w:lineRule="auto"/>
        <w:ind w:right="-472"/>
        <w:rPr>
          <w:rFonts w:ascii="SassoonCRInfant" w:eastAsia="Times New Roman" w:hAnsi="SassoonCRInfant" w:cs="Arial"/>
          <w:b/>
          <w:sz w:val="24"/>
          <w:szCs w:val="24"/>
        </w:rPr>
      </w:pPr>
    </w:p>
    <w:p w:rsidR="002C2C7D" w:rsidRDefault="00A220C4" w:rsidP="00CB4700">
      <w:pPr>
        <w:spacing w:after="0" w:line="240" w:lineRule="auto"/>
        <w:ind w:left="-284" w:right="-472"/>
        <w:rPr>
          <w:rFonts w:ascii="SassoonCRInfant" w:eastAsia="Times New Roman" w:hAnsi="SassoonCRInfant" w:cs="Times New Roman"/>
          <w:sz w:val="24"/>
          <w:szCs w:val="24"/>
        </w:rPr>
      </w:pPr>
      <w:r w:rsidRPr="00A220C4">
        <w:rPr>
          <w:rFonts w:ascii="SassoonCRInfant" w:eastAsia="Times New Roman" w:hAnsi="SassoonCRInfant" w:cs="Arial"/>
          <w:b/>
          <w:sz w:val="24"/>
          <w:szCs w:val="24"/>
        </w:rPr>
        <w:t>Your child will learn:</w:t>
      </w:r>
      <w:r w:rsidRPr="00A220C4">
        <w:rPr>
          <w:rFonts w:ascii="SassoonCRInfant" w:eastAsia="Times New Roman" w:hAnsi="SassoonCRInfant" w:cs="Times New Roman"/>
          <w:sz w:val="24"/>
          <w:szCs w:val="24"/>
        </w:rPr>
        <w:t xml:space="preserve"> </w:t>
      </w:r>
      <w:r w:rsidR="00CB4700" w:rsidRPr="00CB4700">
        <w:rPr>
          <w:rFonts w:ascii="SassoonCRInfant" w:eastAsia="Times New Roman" w:hAnsi="SassoonCRInfant" w:cs="Times New Roman"/>
          <w:sz w:val="24"/>
          <w:szCs w:val="24"/>
        </w:rPr>
        <w:t>Explores what</w:t>
      </w:r>
      <w:r w:rsidR="00CB4700">
        <w:rPr>
          <w:rFonts w:ascii="SassoonCRInfant" w:eastAsia="Times New Roman" w:hAnsi="SassoonCRInfant" w:cs="Times New Roman"/>
          <w:sz w:val="24"/>
          <w:szCs w:val="24"/>
        </w:rPr>
        <w:t xml:space="preserve"> happens when they mix colours, e</w:t>
      </w:r>
      <w:r w:rsidR="00CB4700" w:rsidRPr="00CB4700">
        <w:rPr>
          <w:rFonts w:ascii="SassoonCRInfant" w:eastAsia="Times New Roman" w:hAnsi="SassoonCRInfant" w:cs="Times New Roman"/>
          <w:sz w:val="24"/>
          <w:szCs w:val="24"/>
        </w:rPr>
        <w:t>xperimen</w:t>
      </w:r>
      <w:r w:rsidR="00CB4700">
        <w:rPr>
          <w:rFonts w:ascii="SassoonCRInfant" w:eastAsia="Times New Roman" w:hAnsi="SassoonCRInfant" w:cs="Times New Roman"/>
          <w:sz w:val="24"/>
          <w:szCs w:val="24"/>
        </w:rPr>
        <w:t>ts to create different textures, u</w:t>
      </w:r>
      <w:r w:rsidR="00CB4700" w:rsidRPr="00CB4700">
        <w:rPr>
          <w:rFonts w:ascii="SassoonCRInfant" w:eastAsia="Times New Roman" w:hAnsi="SassoonCRInfant" w:cs="Times New Roman"/>
          <w:sz w:val="24"/>
          <w:szCs w:val="24"/>
        </w:rPr>
        <w:t xml:space="preserve">nderstands that different </w:t>
      </w:r>
      <w:r w:rsidR="00CB4700">
        <w:rPr>
          <w:rFonts w:ascii="SassoonCRInfant" w:eastAsia="Times New Roman" w:hAnsi="SassoonCRInfant" w:cs="Times New Roman"/>
          <w:sz w:val="24"/>
          <w:szCs w:val="24"/>
        </w:rPr>
        <w:t>media can be combined to create new effects, ma</w:t>
      </w:r>
      <w:r w:rsidR="00CB4700" w:rsidRPr="00CB4700">
        <w:rPr>
          <w:rFonts w:ascii="SassoonCRInfant" w:eastAsia="Times New Roman" w:hAnsi="SassoonCRInfant" w:cs="Times New Roman"/>
          <w:sz w:val="24"/>
          <w:szCs w:val="24"/>
        </w:rPr>
        <w:t>nipulates materi</w:t>
      </w:r>
      <w:r w:rsidR="00CB4700">
        <w:rPr>
          <w:rFonts w:ascii="SassoonCRInfant" w:eastAsia="Times New Roman" w:hAnsi="SassoonCRInfant" w:cs="Times New Roman"/>
          <w:sz w:val="24"/>
          <w:szCs w:val="24"/>
        </w:rPr>
        <w:t>als to achieve a planned effect, c</w:t>
      </w:r>
      <w:r w:rsidR="00CB4700" w:rsidRPr="00CB4700">
        <w:rPr>
          <w:rFonts w:ascii="SassoonCRInfant" w:eastAsia="Times New Roman" w:hAnsi="SassoonCRInfant" w:cs="Times New Roman"/>
          <w:sz w:val="24"/>
          <w:szCs w:val="24"/>
        </w:rPr>
        <w:t>onstructs with a purp</w:t>
      </w:r>
      <w:r w:rsidR="00CB4700">
        <w:rPr>
          <w:rFonts w:ascii="SassoonCRInfant" w:eastAsia="Times New Roman" w:hAnsi="SassoonCRInfant" w:cs="Times New Roman"/>
          <w:sz w:val="24"/>
          <w:szCs w:val="24"/>
        </w:rPr>
        <w:t>ose in mind, using a variety of resources, u</w:t>
      </w:r>
      <w:r w:rsidR="00CB4700" w:rsidRPr="00CB4700">
        <w:rPr>
          <w:rFonts w:ascii="SassoonCRInfant" w:eastAsia="Times New Roman" w:hAnsi="SassoonCRInfant" w:cs="Times New Roman"/>
          <w:sz w:val="24"/>
          <w:szCs w:val="24"/>
        </w:rPr>
        <w:t>ses simple tools a</w:t>
      </w:r>
      <w:r w:rsidR="00CB4700">
        <w:rPr>
          <w:rFonts w:ascii="SassoonCRInfant" w:eastAsia="Times New Roman" w:hAnsi="SassoonCRInfant" w:cs="Times New Roman"/>
          <w:sz w:val="24"/>
          <w:szCs w:val="24"/>
        </w:rPr>
        <w:t>nd techniques competently and appropriately, s</w:t>
      </w:r>
      <w:r w:rsidR="00CB4700" w:rsidRPr="00CB4700">
        <w:rPr>
          <w:rFonts w:ascii="SassoonCRInfant" w:eastAsia="Times New Roman" w:hAnsi="SassoonCRInfant" w:cs="Times New Roman"/>
          <w:sz w:val="24"/>
          <w:szCs w:val="24"/>
        </w:rPr>
        <w:t>elects tools and techn</w:t>
      </w:r>
      <w:r w:rsidR="00CB4700">
        <w:rPr>
          <w:rFonts w:ascii="SassoonCRInfant" w:eastAsia="Times New Roman" w:hAnsi="SassoonCRInfant" w:cs="Times New Roman"/>
          <w:sz w:val="24"/>
          <w:szCs w:val="24"/>
        </w:rPr>
        <w:t xml:space="preserve">iques needed to shape, assemble </w:t>
      </w:r>
      <w:r w:rsidR="00CB4700" w:rsidRPr="00CB4700">
        <w:rPr>
          <w:rFonts w:ascii="SassoonCRInfant" w:eastAsia="Times New Roman" w:hAnsi="SassoonCRInfant" w:cs="Times New Roman"/>
          <w:sz w:val="24"/>
          <w:szCs w:val="24"/>
        </w:rPr>
        <w:t>and join materials they are using.</w:t>
      </w:r>
    </w:p>
    <w:p w:rsidR="00F15F31" w:rsidRPr="00A220C4" w:rsidRDefault="00A220C4" w:rsidP="00EE574E">
      <w:pPr>
        <w:spacing w:after="0" w:line="240" w:lineRule="auto"/>
        <w:ind w:left="-284" w:right="-472"/>
        <w:rPr>
          <w:rFonts w:ascii="SassoonCRInfant" w:eastAsia="Times New Roman" w:hAnsi="SassoonCRInfant" w:cs="Arial"/>
          <w:sz w:val="24"/>
          <w:szCs w:val="24"/>
        </w:rPr>
      </w:pPr>
      <w:r w:rsidRPr="00A220C4">
        <w:rPr>
          <w:rFonts w:ascii="SassoonCRInfant" w:eastAsia="Times New Roman" w:hAnsi="SassoonCRInfant" w:cs="Arial"/>
          <w:b/>
          <w:sz w:val="24"/>
          <w:szCs w:val="24"/>
        </w:rPr>
        <w:t>Vocabulary:</w:t>
      </w:r>
      <w:r w:rsidR="00EE574E">
        <w:rPr>
          <w:rFonts w:ascii="SassoonCRInfant" w:eastAsia="Times New Roman" w:hAnsi="SassoonCRInfant" w:cs="Arial"/>
          <w:sz w:val="24"/>
          <w:szCs w:val="24"/>
        </w:rPr>
        <w:t xml:space="preserve"> </w:t>
      </w:r>
      <w:r w:rsidR="00785D05">
        <w:rPr>
          <w:rFonts w:ascii="SassoonCRInfant" w:eastAsia="Times New Roman" w:hAnsi="SassoonCRInfant" w:cs="Arial"/>
          <w:sz w:val="24"/>
          <w:szCs w:val="24"/>
        </w:rPr>
        <w:t>What materials are you using? What colours are you using? How are you going to stick ___ together?</w:t>
      </w:r>
    </w:p>
    <w:p w:rsidR="00765490" w:rsidRDefault="00A220C4" w:rsidP="002C2C7D">
      <w:pPr>
        <w:spacing w:after="0" w:line="240" w:lineRule="auto"/>
        <w:ind w:left="-284" w:right="-472"/>
        <w:rPr>
          <w:rFonts w:ascii="SassoonCRInfant" w:eastAsia="Times New Roman" w:hAnsi="SassoonCRInfant" w:cs="Arial"/>
          <w:sz w:val="24"/>
          <w:szCs w:val="24"/>
        </w:rPr>
      </w:pPr>
      <w:r w:rsidRPr="00A220C4">
        <w:rPr>
          <w:rFonts w:ascii="SassoonCRInfant" w:eastAsia="Times New Roman" w:hAnsi="SassoonCRInfant" w:cs="Arial"/>
          <w:b/>
          <w:sz w:val="24"/>
          <w:szCs w:val="24"/>
        </w:rPr>
        <w:t xml:space="preserve">Resources: </w:t>
      </w:r>
      <w:r w:rsidR="006009C6" w:rsidRPr="006009C6">
        <w:rPr>
          <w:rFonts w:ascii="SassoonCRInfant" w:eastAsia="Times New Roman" w:hAnsi="SassoonCRInfant" w:cs="Arial"/>
          <w:sz w:val="24"/>
          <w:szCs w:val="24"/>
        </w:rPr>
        <w:t>Pencil crayons, felt tips</w:t>
      </w:r>
      <w:r w:rsidR="00CB4700">
        <w:rPr>
          <w:rFonts w:ascii="SassoonCRInfant" w:eastAsia="Times New Roman" w:hAnsi="SassoonCRInfant" w:cs="Arial"/>
          <w:sz w:val="24"/>
          <w:szCs w:val="24"/>
        </w:rPr>
        <w:t xml:space="preserve">, paint, scissors, </w:t>
      </w:r>
      <w:r w:rsidR="00EE2BCB">
        <w:rPr>
          <w:rFonts w:ascii="SassoonCRInfant" w:eastAsia="Times New Roman" w:hAnsi="SassoonCRInfant" w:cs="Arial"/>
          <w:sz w:val="24"/>
          <w:szCs w:val="24"/>
        </w:rPr>
        <w:t>glue, card, paper, tissue paper.</w:t>
      </w:r>
    </w:p>
    <w:p w:rsidR="00CB4700" w:rsidRDefault="00CB4700" w:rsidP="002C2C7D">
      <w:pPr>
        <w:spacing w:after="0" w:line="240" w:lineRule="auto"/>
        <w:ind w:left="-284" w:right="-472"/>
        <w:rPr>
          <w:rFonts w:ascii="SassoonCRInfant" w:eastAsia="Times New Roman" w:hAnsi="SassoonCRInfant" w:cs="Arial"/>
          <w:sz w:val="24"/>
          <w:szCs w:val="24"/>
        </w:rPr>
      </w:pPr>
    </w:p>
    <w:p w:rsidR="00CB4700" w:rsidRDefault="00CB4700" w:rsidP="002C2C7D">
      <w:pPr>
        <w:spacing w:after="0" w:line="240" w:lineRule="auto"/>
        <w:ind w:left="-284" w:right="-472"/>
        <w:rPr>
          <w:rFonts w:ascii="SassoonCRInfant" w:eastAsia="Times New Roman" w:hAnsi="SassoonCRInfant" w:cs="Arial"/>
          <w:sz w:val="24"/>
          <w:szCs w:val="24"/>
        </w:rPr>
      </w:pPr>
    </w:p>
    <w:p w:rsidR="00CB4700" w:rsidRPr="006009C6" w:rsidRDefault="00785D05" w:rsidP="002C2C7D">
      <w:pPr>
        <w:spacing w:after="0" w:line="240" w:lineRule="auto"/>
        <w:ind w:left="-284" w:right="-472"/>
        <w:rPr>
          <w:rFonts w:ascii="SassoonCRInfant" w:eastAsia="Times New Roman" w:hAnsi="SassoonCRInfant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6286" wp14:editId="1391993B">
                <wp:simplePos x="0" y="0"/>
                <wp:positionH relativeFrom="column">
                  <wp:posOffset>381000</wp:posOffset>
                </wp:positionH>
                <wp:positionV relativeFrom="paragraph">
                  <wp:posOffset>1346835</wp:posOffset>
                </wp:positionV>
                <wp:extent cx="838200" cy="581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pt;margin-top:106.05pt;width:6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CB47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4E40C" wp14:editId="3B7D5868">
                <wp:simplePos x="0" y="0"/>
                <wp:positionH relativeFrom="column">
                  <wp:posOffset>4086225</wp:posOffset>
                </wp:positionH>
                <wp:positionV relativeFrom="paragraph">
                  <wp:posOffset>875030</wp:posOffset>
                </wp:positionV>
                <wp:extent cx="1419225" cy="11525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21.75pt;margin-top:68.9pt;width:111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" fillcolor="window" strokecolor="#f79646" strokeweight="2pt"/>
            </w:pict>
          </mc:Fallback>
        </mc:AlternateContent>
      </w:r>
      <w:r w:rsidR="00CB4700">
        <w:rPr>
          <w:noProof/>
        </w:rPr>
        <w:drawing>
          <wp:inline distT="0" distB="0" distL="0" distR="0" wp14:anchorId="2692555D" wp14:editId="56E19784">
            <wp:extent cx="2066925" cy="2266950"/>
            <wp:effectExtent l="0" t="0" r="9525" b="0"/>
            <wp:docPr id="1" name="Picture 1" descr="Image result for easter bonnets made by c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bonnets made by ch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8" t="1798" b="37076"/>
                    <a:stretch/>
                  </pic:blipFill>
                  <pic:spPr bwMode="auto">
                    <a:xfrm>
                      <a:off x="0" y="0"/>
                      <a:ext cx="2066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4700">
        <w:rPr>
          <w:noProof/>
        </w:rPr>
        <w:drawing>
          <wp:inline distT="0" distB="0" distL="0" distR="0" wp14:anchorId="580EBC31" wp14:editId="48569970">
            <wp:extent cx="1922233" cy="2266950"/>
            <wp:effectExtent l="0" t="0" r="1905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" b="7817"/>
                    <a:stretch/>
                  </pic:blipFill>
                  <pic:spPr bwMode="auto">
                    <a:xfrm>
                      <a:off x="0" y="0"/>
                      <a:ext cx="192223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4700">
        <w:rPr>
          <w:noProof/>
        </w:rPr>
        <w:drawing>
          <wp:inline distT="0" distB="0" distL="0" distR="0" wp14:anchorId="57889233" wp14:editId="2D5D9974">
            <wp:extent cx="2200275" cy="2245332"/>
            <wp:effectExtent l="0" t="0" r="0" b="317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9" t="7212" b="23232"/>
                    <a:stretch/>
                  </pic:blipFill>
                  <pic:spPr bwMode="auto">
                    <a:xfrm>
                      <a:off x="0" y="0"/>
                      <a:ext cx="2201334" cy="22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4700" w:rsidRPr="006009C6" w:rsidSect="008E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4EE"/>
    <w:multiLevelType w:val="hybridMultilevel"/>
    <w:tmpl w:val="9B06A7F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CA20419"/>
    <w:multiLevelType w:val="hybridMultilevel"/>
    <w:tmpl w:val="9842A7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0CA3D33"/>
    <w:multiLevelType w:val="hybridMultilevel"/>
    <w:tmpl w:val="0476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1008D"/>
    <w:multiLevelType w:val="hybridMultilevel"/>
    <w:tmpl w:val="C332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E7"/>
    <w:rsid w:val="00054047"/>
    <w:rsid w:val="00082975"/>
    <w:rsid w:val="000B5232"/>
    <w:rsid w:val="000F29B7"/>
    <w:rsid w:val="0017465A"/>
    <w:rsid w:val="001A1152"/>
    <w:rsid w:val="001F5FE9"/>
    <w:rsid w:val="002270B0"/>
    <w:rsid w:val="00230AE3"/>
    <w:rsid w:val="00231424"/>
    <w:rsid w:val="00240D18"/>
    <w:rsid w:val="002C2C7D"/>
    <w:rsid w:val="00313070"/>
    <w:rsid w:val="00337C12"/>
    <w:rsid w:val="00340F2C"/>
    <w:rsid w:val="003578E9"/>
    <w:rsid w:val="003C23C8"/>
    <w:rsid w:val="003C4485"/>
    <w:rsid w:val="00427A08"/>
    <w:rsid w:val="00476641"/>
    <w:rsid w:val="00551C1C"/>
    <w:rsid w:val="00561E2D"/>
    <w:rsid w:val="005D0B03"/>
    <w:rsid w:val="006009C6"/>
    <w:rsid w:val="006015C3"/>
    <w:rsid w:val="006E0BC4"/>
    <w:rsid w:val="00740108"/>
    <w:rsid w:val="00765490"/>
    <w:rsid w:val="00770284"/>
    <w:rsid w:val="00785D05"/>
    <w:rsid w:val="0081151A"/>
    <w:rsid w:val="00853C63"/>
    <w:rsid w:val="00866B18"/>
    <w:rsid w:val="00892C31"/>
    <w:rsid w:val="008E4181"/>
    <w:rsid w:val="008E4CDE"/>
    <w:rsid w:val="008F3A50"/>
    <w:rsid w:val="00956257"/>
    <w:rsid w:val="00974F83"/>
    <w:rsid w:val="009753C9"/>
    <w:rsid w:val="00A220C4"/>
    <w:rsid w:val="00A546FA"/>
    <w:rsid w:val="00AA5561"/>
    <w:rsid w:val="00B0595D"/>
    <w:rsid w:val="00B52037"/>
    <w:rsid w:val="00C37D90"/>
    <w:rsid w:val="00C70235"/>
    <w:rsid w:val="00CB4700"/>
    <w:rsid w:val="00D67A16"/>
    <w:rsid w:val="00D860A6"/>
    <w:rsid w:val="00D9756E"/>
    <w:rsid w:val="00E937DB"/>
    <w:rsid w:val="00EB2EE7"/>
    <w:rsid w:val="00EE2BCB"/>
    <w:rsid w:val="00EE574E"/>
    <w:rsid w:val="00F15F31"/>
    <w:rsid w:val="00F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Bhavna</dc:creator>
  <cp:lastModifiedBy>RPaul</cp:lastModifiedBy>
  <cp:revision>3</cp:revision>
  <dcterms:created xsi:type="dcterms:W3CDTF">2019-03-26T12:22:00Z</dcterms:created>
  <dcterms:modified xsi:type="dcterms:W3CDTF">2019-03-29T08:21:00Z</dcterms:modified>
</cp:coreProperties>
</file>